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center"/>
        <w:rPr>
          <w:rFonts w:hint="eastAsia" w:ascii="华文中宋" w:hAnsi="华文中宋" w:eastAsia="华文中宋" w:cs="华文中宋"/>
          <w:b/>
          <w:bCs/>
          <w:color w:val="00000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center"/>
        <w:rPr>
          <w:rFonts w:hint="eastAsia" w:ascii="楷体_GB2312" w:hAnsi="楷体_GB2312" w:eastAsia="楷体_GB2312" w:cs="楷体_GB2312"/>
          <w:sz w:val="30"/>
          <w:szCs w:val="30"/>
        </w:rPr>
      </w:pPr>
      <w:r>
        <w:rPr>
          <w:rFonts w:hint="eastAsia" w:ascii="华文中宋" w:hAnsi="华文中宋" w:eastAsia="华文中宋" w:cs="华文中宋"/>
          <w:b/>
          <w:bCs/>
          <w:color w:val="000000"/>
          <w:sz w:val="36"/>
          <w:szCs w:val="36"/>
          <w:shd w:val="clear" w:fill="FFFFFF"/>
        </w:rPr>
        <w:t>不忘初心 继续前进</w:t>
      </w:r>
      <w:bookmarkStart w:id="0" w:name="_GoBack"/>
      <w:bookmarkEnd w:id="0"/>
      <w:r>
        <w:rPr>
          <w:rFonts w:hint="eastAsia" w:ascii="华文中宋" w:hAnsi="华文中宋" w:eastAsia="华文中宋" w:cs="华文中宋"/>
          <w:b/>
          <w:bCs/>
          <w:color w:val="000000"/>
          <w:sz w:val="36"/>
          <w:szCs w:val="36"/>
          <w:shd w:val="clear" w:fill="FFFFFF"/>
        </w:rPr>
        <w:t xml:space="preserve"> </w:t>
      </w:r>
    </w:p>
    <w:p>
      <w:pPr>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新华社评论员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历史，从未停止前行的脚步；时代，期待中国共产党人新的出发。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月1日，在庆祝中国共产党成立95周年大会上，习近平总书记发表重要讲话，全面总结我们党团结带领中国人民不懈奋斗的光辉历程、伟大贡献和历史启示，深刻阐述不忘初心、继续前进必须牢牢把握的八方面要求，对全党在新的历史起点做好党和国家各项工作，指明了前进方向，明确了行动指南。讲话气势恢宏、意蕴深厚、体大思精，充分展现了共产党人的本色初衷、雄心壮志和使命担当，是引领党和人民事业不断发展的重要纲领性文献，为决胜全面小康、实现中国梦凝聚起必胜信心和磅礴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历史是奋斗者的坐标系。在95年波澜壮阔的历史进程中，我们党紧紧依靠人民，披荆斩棘、跨越沟坎，为中华民族作出了彪炳史册的三大历史贡献：从团结带领人民完成新民主主义革命、建立中华人民共和国，实现了中国从几千年封建专制政治向人民民主的伟大飞跃，到完成社会主义革命、确立社会主义基本制度，实现了中华民族由不断衰落到根本扭转命运、持续走向繁荣富强的伟大飞跃，再到进行改革开放新的伟大革命、开辟中国特色社会主义道路，实现了中国人民从站起来到富起来、强起来的伟大飞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历史是最好的教科书。95年的历史向我们昭示：正是因为有先进理论的指导，有用先进理论武装起来的先进政党的领导，有先进政党顺应历史潮流、勇担历史重任、敢于作出巨大牺牲，中华民族才能彻底改变命运、焕发蓬勃生机。这95年历程，是中华民族发展史上不能忘却、不容否定的壮丽篇章，也是中国人民和中华民族继往开来、奋勇前进的现实基础。毫无疑问，历史和人民选择中国共产党领导中华民族伟大复兴的事业是正确的，中国共产党领导中国人民开辟的中国特色社会主义道路是正确的，中国共产党和中国人民扎根中国大地、吸纳人类文明优秀成果、独立自主实现国家发展的战略是正确的，必须长期坚持、永不动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镜所以照形，古事所以知今。”只有与历史同步伐、与时代共命运，才能赢得光明的未来。坚持和发展中国特色社会主义是一项长期而艰巨的历史任务，必须准备进行具有许多新的历史特点的伟大斗争。无论是应对重大挑战、抵御重大风险，还是克服重大阻力、解决重大矛盾，最根本的是坚持和发展中国特色社会主义，坚持和巩固党的领导地位和执政地位，使我们的党、我们的国家、我们的人民永远立于不败之地。面向未来，面对挑战，8800多万党员只有不忘初心、继续前进，才能开创中国特色社会主义事业新境界，创造我们这一代共产党人的新辉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哪里来，到哪里去？”——穿越时空的历史回响提醒我们，只有永远保持建党时中国共产党人的奋斗精神，永远保持对人民的赤子之心，才能从历史走向未来，从胜利走向胜利。坚持不忘初心、继续前进，就是要坚持真理、推进创新，不断把马克思主义中国化推向前进；就是要坚定理想、筑牢信念，不断把为崇高理想奋斗的伟大实践推向前进；就是要增强自信、毫不动摇，不断把中国特色社会主义伟大事业推向前进；就是要把握全局、统筹协调，不断把实现“两个一百年”奋斗目标推向前进；就是要解放思想、真抓实干，不断把改革开放推向前进；就是要为了人民、依靠人民，不断把为人民造福事业推向前进；就是要胸怀天下、互利共赢，不断把人类和平与发展的崇高事业推向前进；就是要管党治党、严字当头，不断把党的建设新的伟大工程推向前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路漫漫其修远兮，吾将上下而求索。”回首峥嵘岁月，实践已经雄辩地证明：我们党在强国富民、引领复兴的历史性考试中取得了优异成绩，无愧人民的期待、历史的选择。放眼光明前景，赶考依然在路上。不忘初心、继续前进，胜利必将属于勇于变革、勇于创新、永不僵化、永不停滞的中国共产党人，我们必将向历史、向人民交出新的更加优异的答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华文中宋" w:hAnsi="华文中宋" w:eastAsia="华文中宋" w:cs="华文中宋"/>
          <w:b/>
          <w:bCs/>
          <w:color w:val="000000"/>
          <w:kern w:val="44"/>
          <w:sz w:val="36"/>
          <w:szCs w:val="36"/>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华文中宋" w:hAnsi="华文中宋" w:eastAsia="华文中宋" w:cs="华文中宋"/>
          <w:b/>
          <w:bCs/>
          <w:color w:val="000000"/>
          <w:kern w:val="44"/>
          <w:sz w:val="36"/>
          <w:szCs w:val="36"/>
          <w:shd w:val="clear" w:fill="FFFFFF"/>
          <w:lang w:val="en-US" w:eastAsia="zh-CN" w:bidi="ar"/>
        </w:rPr>
      </w:pPr>
      <w:r>
        <w:rPr>
          <w:rFonts w:hint="eastAsia" w:ascii="华文中宋" w:hAnsi="华文中宋" w:eastAsia="华文中宋" w:cs="华文中宋"/>
          <w:b/>
          <w:bCs/>
          <w:color w:val="000000"/>
          <w:kern w:val="44"/>
          <w:sz w:val="36"/>
          <w:szCs w:val="36"/>
          <w:shd w:val="clear" w:fill="FFFFFF"/>
          <w:lang w:val="en-US" w:eastAsia="zh-CN" w:bidi="ar"/>
        </w:rPr>
        <w:t>把握“八个坚持”，高扬理想信念旗帜</w:t>
      </w:r>
    </w:p>
    <w:p>
      <w:pPr>
        <w:jc w:val="center"/>
        <w:rPr>
          <w:rFonts w:hint="eastAsia" w:ascii="仿宋_GB2312" w:hAnsi="仿宋_GB2312" w:eastAsia="仿宋_GB2312" w:cs="仿宋_GB2312"/>
          <w:sz w:val="28"/>
          <w:szCs w:val="28"/>
        </w:rPr>
      </w:pPr>
      <w:r>
        <w:rPr>
          <w:rFonts w:hint="eastAsia" w:ascii="楷体_GB2312" w:hAnsi="楷体_GB2312" w:eastAsia="楷体_GB2312" w:cs="楷体_GB2312"/>
          <w:sz w:val="30"/>
          <w:szCs w:val="30"/>
        </w:rPr>
        <w:t>新华社评论员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五华诞问初心，百年征程从头越。在庆祝中国共产党成立９５周年大会上，习近平总书记就如何坚持不忘初心、继续前进，从指导思想、理想信念、方向道路、奋斗目标、治国治党、内政外交等八个方面提出具体要求。“八个坚持”是我们党９５年奋斗历程的深刻总结，也是中国共产党人战胜挑战、赢得未来的行动纲领。学习好、贯彻好习近平总书记“七一”重要讲话精神，最重要的就是深刻领会、认真落实“八个坚持”的精髓要义和实践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志不立，天下无可成之事。”对于我们这样一个靠革命理想和铁的纪律组织起来的马克思主义政党而言，真理是指引航程的灯塔，信仰是凝心聚魂的基石，自信是砥砺奋进的动力。“马克思的哲学是完备的哲学唯物主义，它把伟大的认识工具给了人类”。理论上清醒，政治上才能坚定，行动上才能自觉。深刻理解马克思主义，深刻把握历史规律，我们就能手握真理的火炬，高扬理想信念的旗帜，以无比的自信把中国特色社会主义伟大事业推向前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举真理的旗帜，才能明确前行的方向。指导思想是一个政党的精神旗帜。９５年来，无论是处于顺境还是逆境，我们党从未动摇对马克思主义的信仰。正是因为始终把马克思主义这一科学理论作为自己的行动指南，在实践中不断丰富和发展马克思主义，我们党才能战胜一个又一个困难，夺取一个又一个胜利。历史昭示我们，马克思主义是我们立党立国的根本指导思想，是灵魂之所在、方向之所指。时代是思想之母，实践是理论之源。面对新的时代特点和实践要求，我们要以更加宽阔的眼界审视马克思主义在当代发展的现实基础和实践需要，坚持问题导向，坚持以我们正在做的事情为中心，推进理论创新、实践创新，进一步推动马克思主义中国化，不断开辟２１世纪马克思主义发展新境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举理想的旗帜，才能坚定前行的脚步。革命理想高于天。中国共产党之所以叫共产党，就是因为自成立起就把共产主义确立为远大理想，就把为共产主义、社会主义而奋斗确定为自己的纲领。从“砍头不要紧，只要主义真”到“敌人只能砍下我们的头颅，决不能动摇我们的信仰”，理想之光不灭，信念之光不灭，赋予我们党生生不息的精神力量。在全面建成小康社会、实现中华民族伟大复兴中国梦的新征程上，把理想信念教育作为思想建设的战略任务，不断提高马克思主义思想觉悟和理论水平，我们就能保持对远大理想和奋斗目标的清醒认知和执着追求，做到在胜利和顺境时不骄傲不急躁，在困难和逆境时不消沉不动摇，不断把为崇高理想奋斗的伟大实践推向前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举信念的旗帜，才能充满前行的动力。有信念就有自信。当今世界，中国共产党、中华人民共和国、中华民族是最有理由自信的。这种自信，根植于我们对中国特色社会主义的道路自信、理论自信、制度自信、文化自信。因为这条道路是实现社会主义现代化的必由之路，是创造人民美好生活的必由之路；这个理论体系是指导党和人民沿着中国特色社会主义道路实现中华民族伟大复兴的正确理论，是立于时代前沿、与时俱进的科学理论；这个制度是当代中国发展进步的根本制度保障，是具有鲜明中国特色、明显制度优势、强大自我完善能力的先进制度；这种文化积淀着中华民族最深层的精神追求，代表着中华民族独特的精神标识，凝聚起实现复兴梦想的精神力量。“笃行信道，自强不息。”只要我们坚持党的基本路线不动摇，满怀信心把中国特色社会主义伟大事业推向前进，就一定能再创辉煌、开辟未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真理的感召穿越时空，信仰的力量无坚不摧。赓续“为有牺牲多壮志”的革命精神，胸怀“自信人生二百年”的奋斗豪情，励精图治、开拓进取，我们必将冲破发展中的一切艰难险阻，实现一代代共产党人矢志追求的奋斗目标，挥写中国特色社会主义伟大事业新的华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华文中宋" w:hAnsi="华文中宋" w:eastAsia="华文中宋" w:cs="华文中宋"/>
          <w:b/>
          <w:bCs/>
          <w:color w:val="000000"/>
          <w:kern w:val="44"/>
          <w:sz w:val="36"/>
          <w:szCs w:val="36"/>
          <w:shd w:val="clear" w:fill="FFFFFF"/>
          <w:lang w:val="en-US" w:eastAsia="zh-CN" w:bidi="ar"/>
        </w:rPr>
      </w:pPr>
      <w:r>
        <w:rPr>
          <w:rFonts w:hint="eastAsia" w:ascii="华文中宋" w:hAnsi="华文中宋" w:eastAsia="华文中宋" w:cs="华文中宋"/>
          <w:b/>
          <w:bCs/>
          <w:color w:val="000000"/>
          <w:kern w:val="44"/>
          <w:sz w:val="36"/>
          <w:szCs w:val="36"/>
          <w:shd w:val="clear" w:fill="FFFFFF"/>
          <w:lang w:val="en-US" w:eastAsia="zh-CN" w:bidi="ar"/>
        </w:rPr>
        <w:t>把握“八个坚持”，聚力民族复兴伟业</w:t>
      </w:r>
    </w:p>
    <w:p>
      <w:pPr>
        <w:jc w:val="center"/>
        <w:rPr>
          <w:rFonts w:hint="eastAsia" w:ascii="仿宋_GB2312" w:hAnsi="仿宋_GB2312" w:eastAsia="仿宋_GB2312" w:cs="仿宋_GB2312"/>
          <w:sz w:val="28"/>
          <w:szCs w:val="28"/>
        </w:rPr>
      </w:pPr>
      <w:r>
        <w:rPr>
          <w:rFonts w:hint="eastAsia" w:ascii="楷体_GB2312" w:hAnsi="楷体_GB2312" w:eastAsia="楷体_GB2312" w:cs="楷体_GB2312"/>
          <w:sz w:val="30"/>
          <w:szCs w:val="30"/>
        </w:rPr>
        <w:t>新华社评论员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一个时代有一个时代的主题，一代人有一代人的使命。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阶段，建设中国特色社会主义的主要任务，就是到2020年中国共产党成立100年时实现第一个百年奋斗目标、全面建成小康社会，为进而到本世纪中叶中华人民共和国成立100年时实现第二个百年奋斗目标、建成富强民主文明和谐的社会主义现代化国家打下坚实基础。”在庆祝中国共产党成立95周年大会上，习近平总书记向全党再度发出了全面建成小康社会、实现“两个一百年”奋斗目标的动员令。把握不忘初心、继续前进的“八个坚持”要求，最根本的就是始终不渝聚焦奋斗目标、担当历史使命、汇聚奋斗力量，把民族复兴的伟大事业推向更加光明的未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现奋斗目标、推进复兴伟业，就要始终抓好发展这个第一要务，不断壮大我国经济实力和综合国力。党的十八大以来，党中央统筹推进“五位一体”总体布局，协调推进“四个全面”战略布局，开创了事业发展新局面。面向未来，面对“三个没有变”的基本国情，面对中国经济发展进入新常态、世界经济发展进入转型期、世界科技发展酝酿重大突破的新趋势，只有坚持以经济建设为中心，坚持以新发展理念引领经济发展新常态，着力推进供给侧结构性改革，才能推动经济更有效率、更有质量、更加公平、更可持续地发展，加快形成崇尚创新、注重协调、倡导绿色、厚植开放、推进共享的机制和环境，为中国发展打造新优势、开创新境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现奋斗目标、推进复兴伟业，就要坚定不移把改革开放推向前进，勇于全面深化改革，进一步解放思想、解放和发展社会生产力、解放和增强社会活力。改革开放是当代中国最鲜明的特色，是我们党在新的历史时期最鲜明的旗帜，是党和人民事业大踏步赶上时代的重要法宝。30多年改革历程启示我们，改革开放是有方向、有立场、有原则的。我们既不走封闭僵化的老路，也不走改旗易帜的邪路；既紧紧围绕完善和发展中国特色社会主义制度、推进国家治理体系和治理能力现代化的全面深化改革总目标，又更加注重改革的系统性、整体性、协同性；既坚持以经济体制改革为重点，坚持社会主义市场经济改革方向，又坚持全面依法治国，建设社会主义法治国家。不断推进改革创新，就能让制度更加成熟定型，让发展更有质量，让治理更有水平，让人民更有获得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人类不断作出新的更大的贡献，是中国共产党和中国人民早就作出的庄严承诺。在决胜全面小康、实现“两个一百年”奋斗目标的历史进军中，中国的发展离不开世界，世界的繁荣也需要中国。十八大以来，从推动国际秩序和全球治理体系朝着更加公正合理方向发展，到构建以合作共赢为核心的新型国际关系、致力形成人类命运共同体和利益共同体，再到坚持独立自主的和平外交政策、在“一带一路”等重大国际合作项目中创造更全面、更深入、更多元的对外开放格局，党中央一系列外交新理念新实践，让中国梦与世界梦交融互通。在走向复兴的新征程上，始终不渝走和平发展道路，始终不渝奉行互利共赢的开放战略，中国人民必将同各国人民一道，不断把人类和平与发展的崇高事业推向前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众智事无不成，聚合力业无不兴。在以习近平同志为总书记的党中央坚强领导下，8800多万党员凝心聚力，13亿多人民齐心协力，向着实现全面建成小康社会奋斗目标、实现中华民族伟大复兴的中国梦砥砺奋进，我们必将续写当代中国发展进步的精彩篇章，开辟民族复兴伟大事业更加光明的前景，为人类发展进步作出新的更大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华文中宋" w:hAnsi="华文中宋" w:eastAsia="华文中宋" w:cs="华文中宋"/>
          <w:b/>
          <w:bCs/>
          <w:color w:val="000000"/>
          <w:kern w:val="44"/>
          <w:sz w:val="36"/>
          <w:szCs w:val="36"/>
          <w:shd w:val="clear" w:fill="FFFFFF"/>
          <w:lang w:val="en-US" w:eastAsia="zh-CN" w:bidi="ar"/>
        </w:rPr>
      </w:pPr>
      <w:r>
        <w:rPr>
          <w:rFonts w:hint="eastAsia" w:ascii="华文中宋" w:hAnsi="华文中宋" w:eastAsia="华文中宋" w:cs="华文中宋"/>
          <w:b/>
          <w:bCs/>
          <w:color w:val="000000"/>
          <w:kern w:val="44"/>
          <w:sz w:val="36"/>
          <w:szCs w:val="36"/>
          <w:shd w:val="clear" w:fill="FFFFFF"/>
          <w:lang w:val="en-US" w:eastAsia="zh-CN" w:bidi="ar"/>
        </w:rPr>
        <w:t>把握“八个坚持”，创造人民幸福生活</w:t>
      </w:r>
    </w:p>
    <w:p>
      <w:pPr>
        <w:jc w:val="center"/>
        <w:rPr>
          <w:rFonts w:hint="eastAsia" w:ascii="仿宋_GB2312" w:hAnsi="仿宋_GB2312" w:eastAsia="仿宋_GB2312" w:cs="仿宋_GB2312"/>
          <w:sz w:val="28"/>
          <w:szCs w:val="28"/>
        </w:rPr>
      </w:pPr>
      <w:r>
        <w:rPr>
          <w:rFonts w:hint="eastAsia" w:ascii="楷体_GB2312" w:hAnsi="楷体_GB2312" w:eastAsia="楷体_GB2312" w:cs="楷体_GB2312"/>
          <w:sz w:val="30"/>
          <w:szCs w:val="30"/>
        </w:rPr>
        <w:t>新华社评论员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党的根基在人民，党的力量在人民。始终与人民心连心、同呼吸、共命运，我们党就能永远立于不败之地。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坚持一切为了人民、一切依靠人民，充分发挥广大人民群众积极性、主动性、创造性，不断把为人民造福事业推向前进。”在庆祝中国共产党成立95周年大会上，习近平总书记号召全党同志坚守人民立场、增进人民福祉、发挥人民主体作用，充分体现了中国共产党人的宗旨意识和为民情怀。为人民利益担当，为人民幸福奋斗，始终依靠人民推动历史前进，这是我们把握落实不忘初心、继续前进“八个坚持”要求的出发点和落脚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得众则得国，失众则失国”。人民立场是中国共产党的根本政治立场，是马克思主义政党区别于其他政党的显著标志。从“全心全意为人民服务”的根本宗旨，到“与人民心心相印，与人民同甘共苦，与人民团结奋斗”的庄严承诺，95年来，党与人民风雨同舟、生死与共，始终保持血肉联系，这是党战胜一切困难和风险的根本保证。面向未来，把人民放在心中最高位置，为民之志不移、为民宗旨不变，把人民拥护不拥护、赞成不赞成、高兴不高兴、答应不答应作为衡量一切工作得失的根本标准，不断实现好、维护好、发展好最广大人民根本利益，就能使我们党始终拥有不竭的力量源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治国有常，而利民为本。”带领人民创造幸福生活，是我们党始终不渝的奋斗目标。95年风雨前行，95年为民担当，一代代共产党人奉献牺牲、艰苦奋斗，实现了中国人民从站起来到富起来、强起来的伟大飞跃。面向未来，顺应人民群众对美好生活的向往，坚持以人民为中心的思想，是我们党治国理政、推动事业发展的目的和归宿。以保障和改善民生为重点，发展各项社会事业，加大收入分配调节力度，打赢脱贫攻坚战，保证人民平等参与、平等发展权利，就能使改革发展成果更多更公平惠及全体人民，朝着实现全体人民共同富裕的目标稳步迈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是创造历史的真正动力。尊重人民主体地位，保证人民当家作主，既是我们党的一贯主张，也是中国特色社会主义制度的重要内容。人心是最大的政治。只有毫不动摇走中国特色社会主义政治发展道路，通过各项具有鲜明中国特色、优势明显、行之有效的制度，发展社会主义协商民主，巩固和发展最广泛的爱国统一战线，扩大人民群众有序政治参与，保证人民广泛参加国家治理和社会治理，才能形成生动活泼、安定团结的政治局面，汇聚起心往一处想、劲往一处使的磅礴力量。“功以才成，业由才广。”把党内外、国内外等各方面人才吸引过来、凝聚起来，广开进贤之路，聚天下英才而用之，党和人民事业就会不断发展壮大、愈加兴旺发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对美好生活的向往，就是我们的奋斗目标。”95载栉风沐雨，中国共产党人始终把人民写在自己的旗帜上，始终把人民至上作为矢志追求的价值取向。永远保持对人民的赤子之心，永远保持为人民利益而奋斗的担当精神，我们党必将进一步赢得人民的信任和支持，团结带领亿万人民创造更加幸福的生活，共同开辟更加美好的未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华文中宋" w:hAnsi="华文中宋" w:eastAsia="华文中宋" w:cs="华文中宋"/>
          <w:b/>
          <w:bCs/>
          <w:color w:val="000000"/>
          <w:kern w:val="44"/>
          <w:sz w:val="36"/>
          <w:szCs w:val="36"/>
          <w:shd w:val="clear" w:fill="FFFFFF"/>
          <w:lang w:val="en-US" w:eastAsia="zh-CN" w:bidi="ar"/>
        </w:rPr>
      </w:pPr>
      <w:r>
        <w:rPr>
          <w:rFonts w:hint="eastAsia" w:ascii="华文中宋" w:hAnsi="华文中宋" w:eastAsia="华文中宋" w:cs="华文中宋"/>
          <w:b/>
          <w:bCs/>
          <w:color w:val="000000"/>
          <w:kern w:val="44"/>
          <w:sz w:val="36"/>
          <w:szCs w:val="36"/>
          <w:shd w:val="clear" w:fill="FFFFFF"/>
          <w:lang w:val="en-US" w:eastAsia="zh-CN" w:bidi="ar"/>
        </w:rPr>
        <w:t>把握“八个坚持”，推进新的伟大工程</w:t>
      </w:r>
    </w:p>
    <w:p>
      <w:pPr>
        <w:jc w:val="center"/>
        <w:rPr>
          <w:rFonts w:hint="eastAsia" w:ascii="仿宋_GB2312" w:hAnsi="仿宋_GB2312" w:eastAsia="仿宋_GB2312" w:cs="仿宋_GB2312"/>
          <w:sz w:val="28"/>
          <w:szCs w:val="28"/>
        </w:rPr>
      </w:pPr>
      <w:r>
        <w:rPr>
          <w:rFonts w:hint="eastAsia" w:ascii="楷体_GB2312" w:hAnsi="楷体_GB2312" w:eastAsia="楷体_GB2312" w:cs="楷体_GB2312"/>
          <w:sz w:val="30"/>
          <w:szCs w:val="30"/>
        </w:rPr>
        <w:t>新华社评论员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沧海横流显砥柱，万山磅礴看主峰。坚持和完善党的领导，是党和国家的根本所在、命脉所在，是全国各族人民的利益所在、幸福所在。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保持党的先进性和纯洁性，着力提高执政能力和领导水平，着力增强抵御风险和拒腐防变能力，不断把党的建设新的伟大工程推向前进。”在庆祝中国共产党成立９５周年大会上，习近平总书记着眼党和国家事业发展全局，以“打铁还需自身硬”的自觉、“管党治党必须严字当头”的思路，系统谋划全面从严治党，为推进党的建设新的伟大工程指明了方向。把握不忘初心、继续前进的“八个坚持”要求，最关键的就是增强“四个意识”，从严从实抓好党的建设，为全面建成小康社会、实现中国梦提供坚强政治保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好中国的事情，关键在党。我们党作为一个在有着１３亿多人口大国长期执政的党，党的建设关系重大、牵动全局。先进性和纯洁性是马克思主义政党的本质属性，我们加强党的建设，就是要同一切弱化先进性、损害纯洁性的问题作斗争，祛病疗伤、激浊扬清，不断增强党自我净化、自我完善、自我革新、自我提高能力，确保党始终成为中国特色社会主义事业的坚强领导核心。党和人民事业发展到什么阶段，党的建设就要推进到什么阶段。这是加强党的建设必须把握的基本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的执政地位并非与生俱来，也非一劳永逸。如果管党不力、治党不严，人民群众反映强烈的党内突出问题得不到解决，迟早会失去执政资格，不可避免被历史淘汰。只有始终坚持“治国必先治党，治党务必从严”，才能使我们党的领导地位和执政地位坚如磐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字当头，就是要把严的要求贯穿党建各环节、全过程，做到真管真严、敢管敢严、长管长严。要从严肃党内政治生活这个全面从严治党的基础抓起，加强和规范党内政治生活，严肃党的政治纪律和政治规矩，增强党内政治生活的政治性、时代性、原则性、战斗性，全面净化党内政治生态。作风建设永远在路上，要正党风、树新风，持之以恒加强作风建设，坚持和发扬党的优良传统和作风，坚持抓常、抓细、抓长，使党的作风全面好起来。我们党面临的最大威胁就是腐败，要坚持“老虎”、“苍蝇”一起打，有案必查、有腐必惩、有贪必肃，着力构建不敢腐、不能腐、不想腐的体制机制，永葆共产党人拒腐蚀、永不沾的政治本色，赢得党风廉政建设和反腐败斗争这场输不起也决不能输的斗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政之要莫先于得人。伟大的斗争，宏伟的事业，需要大批优秀干部。坚持德才兼备、以德为先，把党和人民需要的好干部精心培养起来、及时发现出来、合理使用起来，让各级领导干部成为做好工作的行家里手，就能为事业发展提供坚实人才支撑。青年是祖国的未来、民族的希望，也是我们党的未来和希望。着力形成关注青年、关心青年、关爱青年的良好氛围，引导广大青年坚定不移跟着中国共产党走，勇做走在时代前列的奋进者、开拓者、奉献者，就能为党的建设和发展不断注入青春力量，不断焕发生机与活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是过去，皆为序章。历经９５载接力奋斗，今天我们比历史上任何时期都更接近中华民族伟大复兴的目标，比历史上任何时期都更有信心、有能力实现这个目标。历史不会终结，赶考仍在路上。让我们更加紧密团结在以习近平同志为总书记的党中央周围，不断推进党的建设新的伟大工程，不忘初心、继续前进，奋力书写中国特色社会主义事业新篇章</w:t>
      </w:r>
      <w:r>
        <w:rPr>
          <w:rFonts w:hint="eastAsia" w:ascii="仿宋_GB2312" w:hAnsi="仿宋_GB2312" w:eastAsia="仿宋_GB2312" w:cs="仿宋_GB2312"/>
          <w:sz w:val="28"/>
          <w:szCs w:val="28"/>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96DD8"/>
    <w:rsid w:val="13B638C8"/>
    <w:rsid w:val="2843130E"/>
    <w:rsid w:val="309F594A"/>
    <w:rsid w:val="3BA96DD8"/>
    <w:rsid w:val="4C1948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color w:val="000000"/>
      <w:kern w:val="44"/>
      <w:sz w:val="33"/>
      <w:szCs w:val="33"/>
      <w:u w:val="single"/>
      <w:lang w:val="en-US" w:eastAsia="zh-CN" w:bidi="ar"/>
    </w:rPr>
  </w:style>
  <w:style w:type="character" w:default="1" w:styleId="6">
    <w:name w:val="Default Paragraph Font"/>
    <w:semiHidden/>
    <w:uiPriority w:val="0"/>
  </w:style>
  <w:style w:type="table" w:default="1" w:styleId="1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none"/>
    </w:rPr>
  </w:style>
  <w:style w:type="character" w:styleId="9">
    <w:name w:val="Emphasis"/>
    <w:basedOn w:val="6"/>
    <w:qFormat/>
    <w:uiPriority w:val="0"/>
  </w:style>
  <w:style w:type="character" w:styleId="10">
    <w:name w:val="HTML Definition"/>
    <w:basedOn w:val="6"/>
    <w:uiPriority w:val="0"/>
  </w:style>
  <w:style w:type="character" w:styleId="11">
    <w:name w:val="HTML Variable"/>
    <w:basedOn w:val="6"/>
    <w:uiPriority w:val="0"/>
  </w:style>
  <w:style w:type="character" w:styleId="12">
    <w:name w:val="Hyperlink"/>
    <w:basedOn w:val="6"/>
    <w:uiPriority w:val="0"/>
    <w:rPr>
      <w:color w:val="0000FF"/>
      <w:u w:val="none"/>
    </w:rPr>
  </w:style>
  <w:style w:type="character" w:styleId="13">
    <w:name w:val="HTML Code"/>
    <w:basedOn w:val="6"/>
    <w:uiPriority w:val="0"/>
    <w:rPr>
      <w:rFonts w:ascii="Courier New" w:hAnsi="Courier New"/>
      <w:sz w:val="20"/>
    </w:rPr>
  </w:style>
  <w:style w:type="character" w:styleId="14">
    <w:name w:val="HTML Cite"/>
    <w:basedOn w:val="6"/>
    <w:uiPriority w:val="0"/>
  </w:style>
  <w:style w:type="character" w:styleId="15">
    <w:name w:val="HTML Keyboard"/>
    <w:basedOn w:val="6"/>
    <w:uiPriority w:val="0"/>
    <w:rPr>
      <w:rFonts w:ascii="Courier New" w:hAnsi="Courier New"/>
      <w:sz w:val="20"/>
    </w:rPr>
  </w:style>
  <w:style w:type="character" w:styleId="16">
    <w:name w:val="HTML Sample"/>
    <w:basedOn w:val="6"/>
    <w:uiPriority w:val="0"/>
    <w:rPr>
      <w:rFonts w:ascii="Courier New" w:hAnsi="Courier New"/>
    </w:rPr>
  </w:style>
  <w:style w:type="character" w:customStyle="1" w:styleId="18">
    <w:name w:val="bsharetext"/>
    <w:basedOn w:val="6"/>
    <w:uiPriority w:val="0"/>
  </w:style>
  <w:style w:type="character" w:customStyle="1" w:styleId="19">
    <w:name w:val="comment-text-w"/>
    <w:basedOn w:val="6"/>
    <w:uiPriority w:val="0"/>
    <w:rPr>
      <w:color w:val="5788AA"/>
      <w:sz w:val="24"/>
      <w:szCs w:val="24"/>
    </w:rPr>
  </w:style>
  <w:style w:type="character" w:customStyle="1" w:styleId="20">
    <w:name w:val="page-article"/>
    <w:basedOn w:val="6"/>
    <w:uiPriority w:val="0"/>
    <w:rPr>
      <w:bdr w:val="single" w:color="146EBA" w:sz="6" w:space="0"/>
    </w:rPr>
  </w:style>
  <w:style w:type="character" w:customStyle="1" w:styleId="21">
    <w:name w:val="white"/>
    <w:basedOn w:val="6"/>
    <w:uiPriority w:val="0"/>
    <w:rPr>
      <w:color w:val="414141"/>
      <w:sz w:val="21"/>
      <w:szCs w:val="21"/>
      <w:bdr w:val="single" w:color="E5E5E5" w:sz="6" w:space="0"/>
      <w:shd w:val="clear" w:fill="F9F9F9"/>
    </w:rPr>
  </w:style>
  <w:style w:type="character" w:customStyle="1" w:styleId="22">
    <w:name w:val="red"/>
    <w:basedOn w:val="6"/>
    <w:uiPriority w:val="0"/>
    <w:rPr>
      <w:color w:val="FFFFFF"/>
      <w:sz w:val="21"/>
      <w:szCs w:val="21"/>
      <w:shd w:val="clear" w:fill="DB2323"/>
    </w:rPr>
  </w:style>
  <w:style w:type="character" w:customStyle="1" w:styleId="23">
    <w:name w:val="green"/>
    <w:basedOn w:val="6"/>
    <w:uiPriority w:val="0"/>
    <w:rPr>
      <w:color w:val="008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2016-07-09T01:47:00Z</dcterms:created>
  <dc:creator>Administrator</dc:creator>
  <cp:lastModifiedBy>Administrator</cp:lastModifiedBy>
  <cp:lastPrinted>2016-07-09T02:12:00Z</cp:lastPrinted>
  <dcterms:modified xsi:type="dcterms:W3CDTF">2016-07-09T03:26:23Z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